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46"/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701"/>
        <w:gridCol w:w="1134"/>
        <w:gridCol w:w="5279"/>
        <w:gridCol w:w="1842"/>
        <w:gridCol w:w="1310"/>
        <w:gridCol w:w="3295"/>
      </w:tblGrid>
      <w:tr w:rsidR="006A1E62" w:rsidRPr="005677A9">
        <w:tc>
          <w:tcPr>
            <w:tcW w:w="1541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A1E62" w:rsidRPr="005677A9" w:rsidRDefault="006A1E62" w:rsidP="005677A9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附件</w:t>
            </w: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：</w:t>
            </w:r>
          </w:p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b/>
                <w:bCs/>
                <w:kern w:val="0"/>
                <w:sz w:val="28"/>
                <w:szCs w:val="28"/>
              </w:rPr>
              <w:t>医学部相关部门简介导览</w:t>
            </w:r>
          </w:p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6A1E62" w:rsidRPr="005677A9">
        <w:tc>
          <w:tcPr>
            <w:tcW w:w="85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职能办公室</w:t>
            </w:r>
          </w:p>
        </w:tc>
        <w:tc>
          <w:tcPr>
            <w:tcW w:w="1134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微信搜索</w:t>
            </w:r>
          </w:p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关键词</w:t>
            </w: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职能简介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地点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3295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网站链接</w:t>
            </w:r>
          </w:p>
        </w:tc>
      </w:tr>
      <w:tr w:rsidR="006A1E62" w:rsidRPr="005677A9">
        <w:trPr>
          <w:trHeight w:val="111"/>
        </w:trPr>
        <w:tc>
          <w:tcPr>
            <w:tcW w:w="851" w:type="dxa"/>
            <w:vMerge w:val="restart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教育处</w:t>
            </w: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学生教育办公室</w:t>
            </w:r>
          </w:p>
        </w:tc>
        <w:tc>
          <w:tcPr>
            <w:tcW w:w="1134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学生教育</w:t>
            </w: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素质教育、学生奖惩、评奖评优、社会实践与对外交流、境外交换项目、意外保险、大学生创新人才项目、临床技能大赛等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行政</w:t>
            </w: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1-224 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82801553</w:t>
            </w:r>
          </w:p>
        </w:tc>
        <w:tc>
          <w:tcPr>
            <w:tcW w:w="3295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http://jiaoyuchu.bjmu.edu.cn/xsjy/index.htm</w:t>
            </w:r>
          </w:p>
        </w:tc>
      </w:tr>
      <w:tr w:rsidR="006A1E62" w:rsidRPr="005677A9">
        <w:trPr>
          <w:trHeight w:val="111"/>
        </w:trPr>
        <w:tc>
          <w:tcPr>
            <w:tcW w:w="851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就业指导中心</w:t>
            </w:r>
          </w:p>
        </w:tc>
        <w:tc>
          <w:tcPr>
            <w:tcW w:w="1134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就业</w:t>
            </w: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学生就业指导与服务、职业生涯规划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行政</w:t>
            </w: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1-234 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82805270</w:t>
            </w:r>
          </w:p>
        </w:tc>
        <w:tc>
          <w:tcPr>
            <w:tcW w:w="3295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http://jiaoyuchu.bjmu.edu.cn/zsjy/jyzd/index.htm</w:t>
            </w:r>
          </w:p>
        </w:tc>
      </w:tr>
      <w:tr w:rsidR="006A1E62" w:rsidRPr="005677A9">
        <w:trPr>
          <w:trHeight w:val="111"/>
        </w:trPr>
        <w:tc>
          <w:tcPr>
            <w:tcW w:w="851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心理咨询中心</w:t>
            </w:r>
          </w:p>
        </w:tc>
        <w:tc>
          <w:tcPr>
            <w:tcW w:w="1134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心理</w:t>
            </w: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学生心理健康教育、心理咨询、心理危机干预。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跃进厅</w:t>
            </w: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531/536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82805261</w:t>
            </w:r>
          </w:p>
        </w:tc>
        <w:tc>
          <w:tcPr>
            <w:tcW w:w="3295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http://jiaoyuchu.bjmu.edu.cn/xsfw2/xlzx/index.htm</w:t>
            </w:r>
          </w:p>
        </w:tc>
      </w:tr>
      <w:tr w:rsidR="006A1E62" w:rsidRPr="005677A9">
        <w:trPr>
          <w:trHeight w:val="111"/>
        </w:trPr>
        <w:tc>
          <w:tcPr>
            <w:tcW w:w="851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学生资助中心</w:t>
            </w:r>
          </w:p>
        </w:tc>
        <w:tc>
          <w:tcPr>
            <w:tcW w:w="1134" w:type="dxa"/>
            <w:vAlign w:val="center"/>
          </w:tcPr>
          <w:p w:rsidR="006A1E62" w:rsidRPr="005677A9" w:rsidRDefault="006A1E62" w:rsidP="005677A9">
            <w:pPr>
              <w:spacing w:line="111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宋体" w:hint="eastAsia"/>
                <w:kern w:val="0"/>
                <w:sz w:val="20"/>
                <w:szCs w:val="20"/>
              </w:rPr>
              <w:t>资助</w:t>
            </w: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spacing w:line="111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宋体" w:hint="eastAsia"/>
                <w:kern w:val="0"/>
                <w:sz w:val="20"/>
                <w:szCs w:val="20"/>
              </w:rPr>
              <w:t>家庭经济困难学生认定、助学贷款、助学金、勤工助学、专项补助、困难学生成长支持等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spacing w:line="111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宋体" w:hint="eastAsia"/>
                <w:kern w:val="0"/>
                <w:sz w:val="20"/>
                <w:szCs w:val="20"/>
              </w:rPr>
              <w:t>跃进厅</w:t>
            </w:r>
            <w:r w:rsidRPr="005677A9">
              <w:rPr>
                <w:rFonts w:ascii="Times New Roman" w:hAnsi="宋体" w:cs="Times New Roman"/>
                <w:kern w:val="0"/>
                <w:sz w:val="20"/>
                <w:szCs w:val="20"/>
              </w:rPr>
              <w:t>549/</w:t>
            </w: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550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spacing w:line="111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82805172</w:t>
            </w:r>
          </w:p>
          <w:p w:rsidR="006A1E62" w:rsidRPr="005677A9" w:rsidRDefault="006A1E62" w:rsidP="005677A9">
            <w:pPr>
              <w:spacing w:line="111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82802240</w:t>
            </w:r>
          </w:p>
        </w:tc>
        <w:tc>
          <w:tcPr>
            <w:tcW w:w="3295" w:type="dxa"/>
            <w:vAlign w:val="center"/>
          </w:tcPr>
          <w:p w:rsidR="006A1E62" w:rsidRPr="005677A9" w:rsidRDefault="006A1E62" w:rsidP="005677A9">
            <w:pPr>
              <w:spacing w:line="111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http://xszz.bjmu.edu.cn</w:t>
            </w:r>
          </w:p>
        </w:tc>
      </w:tr>
      <w:tr w:rsidR="006A1E62" w:rsidRPr="005677A9">
        <w:trPr>
          <w:trHeight w:val="111"/>
        </w:trPr>
        <w:tc>
          <w:tcPr>
            <w:tcW w:w="851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学籍办公室</w:t>
            </w:r>
          </w:p>
        </w:tc>
        <w:tc>
          <w:tcPr>
            <w:tcW w:w="1134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教务</w:t>
            </w: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学籍与教务管理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行政</w:t>
            </w: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1-231 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82805357</w:t>
            </w:r>
          </w:p>
        </w:tc>
        <w:tc>
          <w:tcPr>
            <w:tcW w:w="3295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http://jiaoyuchu.bjmu.edu.cn/jwgl/index.htm</w:t>
            </w:r>
          </w:p>
        </w:tc>
      </w:tr>
      <w:tr w:rsidR="006A1E62" w:rsidRPr="005677A9">
        <w:trPr>
          <w:trHeight w:val="111"/>
        </w:trPr>
        <w:tc>
          <w:tcPr>
            <w:tcW w:w="851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教学办公室</w:t>
            </w:r>
          </w:p>
        </w:tc>
        <w:tc>
          <w:tcPr>
            <w:tcW w:w="1134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协调教学政策制定、教学任务下达</w:t>
            </w: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组织实施、课程管理、临床</w:t>
            </w: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口腔专业二级学科管理、各类考试、基地管理等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行政</w:t>
            </w: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1-201 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82801790 82801252</w:t>
            </w:r>
          </w:p>
        </w:tc>
        <w:tc>
          <w:tcPr>
            <w:tcW w:w="3295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http://jiaoyuchu.bjmu.edu.cn/jxgl/index.htm</w:t>
            </w:r>
          </w:p>
        </w:tc>
      </w:tr>
      <w:tr w:rsidR="006A1E62" w:rsidRPr="005677A9">
        <w:tc>
          <w:tcPr>
            <w:tcW w:w="851" w:type="dxa"/>
            <w:vMerge w:val="restart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b/>
                <w:bCs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宋体" w:hint="eastAsia"/>
                <w:b/>
                <w:bCs/>
                <w:kern w:val="0"/>
                <w:sz w:val="20"/>
                <w:szCs w:val="20"/>
              </w:rPr>
              <w:t>团委</w:t>
            </w: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宋体" w:hint="eastAsia"/>
                <w:kern w:val="0"/>
                <w:sz w:val="20"/>
                <w:szCs w:val="20"/>
              </w:rPr>
              <w:t>综合办公室</w:t>
            </w:r>
          </w:p>
        </w:tc>
        <w:tc>
          <w:tcPr>
            <w:tcW w:w="1134" w:type="dxa"/>
            <w:vMerge w:val="restart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宋体" w:hint="eastAsia"/>
                <w:kern w:val="0"/>
                <w:sz w:val="20"/>
                <w:szCs w:val="20"/>
              </w:rPr>
              <w:t>团</w:t>
            </w:r>
            <w:bookmarkStart w:id="0" w:name="_GoBack"/>
            <w:bookmarkEnd w:id="0"/>
            <w:r w:rsidRPr="005677A9">
              <w:rPr>
                <w:rFonts w:ascii="Times New Roman" w:hAnsi="宋体" w:cs="宋体" w:hint="eastAsia"/>
                <w:kern w:val="0"/>
                <w:sz w:val="20"/>
                <w:szCs w:val="20"/>
              </w:rPr>
              <w:t>委</w:t>
            </w: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宋体" w:hint="eastAsia"/>
                <w:kern w:val="0"/>
                <w:sz w:val="20"/>
                <w:szCs w:val="20"/>
              </w:rPr>
              <w:t>团委综合事务、校园室内外场地使用审批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宋体" w:hint="eastAsia"/>
                <w:kern w:val="0"/>
                <w:sz w:val="20"/>
                <w:szCs w:val="20"/>
              </w:rPr>
              <w:t>跃进厅</w:t>
            </w:r>
            <w:r w:rsidRPr="005677A9">
              <w:rPr>
                <w:rFonts w:ascii="Times New Roman" w:hAnsi="宋体" w:cs="Times New Roman"/>
                <w:kern w:val="0"/>
                <w:sz w:val="20"/>
                <w:szCs w:val="20"/>
              </w:rPr>
              <w:t xml:space="preserve">431 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Times New Roman"/>
                <w:kern w:val="0"/>
                <w:sz w:val="20"/>
                <w:szCs w:val="20"/>
              </w:rPr>
              <w:t>82802112</w:t>
            </w:r>
          </w:p>
        </w:tc>
        <w:tc>
          <w:tcPr>
            <w:tcW w:w="3295" w:type="dxa"/>
            <w:vMerge w:val="restart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Times New Roman"/>
                <w:kern w:val="0"/>
                <w:sz w:val="20"/>
                <w:szCs w:val="20"/>
              </w:rPr>
              <w:t>http://bytw.bjmu.edu.cn</w:t>
            </w:r>
          </w:p>
        </w:tc>
      </w:tr>
      <w:tr w:rsidR="006A1E62" w:rsidRPr="005677A9">
        <w:tc>
          <w:tcPr>
            <w:tcW w:w="851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宋体" w:hint="eastAsia"/>
                <w:kern w:val="0"/>
                <w:sz w:val="20"/>
                <w:szCs w:val="20"/>
              </w:rPr>
              <w:t>组织部</w:t>
            </w:r>
          </w:p>
        </w:tc>
        <w:tc>
          <w:tcPr>
            <w:tcW w:w="1134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宋体" w:hint="eastAsia"/>
                <w:kern w:val="0"/>
                <w:sz w:val="20"/>
                <w:szCs w:val="20"/>
              </w:rPr>
              <w:t>团籍管理、团校开办、团内奖惩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宋体" w:hint="eastAsia"/>
                <w:kern w:val="0"/>
                <w:sz w:val="20"/>
                <w:szCs w:val="20"/>
              </w:rPr>
              <w:t>跃进厅</w:t>
            </w:r>
            <w:r w:rsidRPr="005677A9">
              <w:rPr>
                <w:rFonts w:ascii="Times New Roman" w:hAnsi="宋体" w:cs="Times New Roman"/>
                <w:kern w:val="0"/>
                <w:sz w:val="20"/>
                <w:szCs w:val="20"/>
              </w:rPr>
              <w:t xml:space="preserve">427 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Times New Roman"/>
                <w:kern w:val="0"/>
                <w:sz w:val="20"/>
                <w:szCs w:val="20"/>
              </w:rPr>
              <w:t>82801167</w:t>
            </w:r>
          </w:p>
        </w:tc>
        <w:tc>
          <w:tcPr>
            <w:tcW w:w="3295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</w:p>
        </w:tc>
      </w:tr>
      <w:tr w:rsidR="006A1E62" w:rsidRPr="005677A9">
        <w:tc>
          <w:tcPr>
            <w:tcW w:w="851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宋体" w:hint="eastAsia"/>
                <w:kern w:val="0"/>
                <w:sz w:val="20"/>
                <w:szCs w:val="20"/>
              </w:rPr>
              <w:t>宣传部</w:t>
            </w:r>
          </w:p>
        </w:tc>
        <w:tc>
          <w:tcPr>
            <w:tcW w:w="1134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宋体" w:hint="eastAsia"/>
                <w:kern w:val="0"/>
                <w:sz w:val="20"/>
                <w:szCs w:val="20"/>
              </w:rPr>
              <w:t>《北医青年》杂志编排、校园内宣传用品摆放审批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宋体" w:hint="eastAsia"/>
                <w:kern w:val="0"/>
                <w:sz w:val="20"/>
                <w:szCs w:val="20"/>
              </w:rPr>
              <w:t>跃进厅</w:t>
            </w:r>
            <w:r w:rsidRPr="005677A9">
              <w:rPr>
                <w:rFonts w:ascii="Times New Roman" w:hAnsi="宋体" w:cs="Times New Roman"/>
                <w:kern w:val="0"/>
                <w:sz w:val="20"/>
                <w:szCs w:val="20"/>
              </w:rPr>
              <w:t xml:space="preserve">428 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Times New Roman"/>
                <w:kern w:val="0"/>
                <w:sz w:val="20"/>
                <w:szCs w:val="20"/>
              </w:rPr>
              <w:t>82802112</w:t>
            </w:r>
          </w:p>
        </w:tc>
        <w:tc>
          <w:tcPr>
            <w:tcW w:w="3295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</w:p>
        </w:tc>
      </w:tr>
      <w:tr w:rsidR="006A1E62" w:rsidRPr="005677A9">
        <w:tc>
          <w:tcPr>
            <w:tcW w:w="851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宋体" w:hint="eastAsia"/>
                <w:kern w:val="0"/>
                <w:sz w:val="20"/>
                <w:szCs w:val="20"/>
              </w:rPr>
              <w:t>志愿者与社会</w:t>
            </w:r>
          </w:p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宋体" w:hint="eastAsia"/>
                <w:kern w:val="0"/>
                <w:sz w:val="20"/>
                <w:szCs w:val="20"/>
              </w:rPr>
              <w:t>实践工作部</w:t>
            </w:r>
          </w:p>
        </w:tc>
        <w:tc>
          <w:tcPr>
            <w:tcW w:w="1134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宋体" w:hint="eastAsia"/>
                <w:kern w:val="0"/>
                <w:sz w:val="20"/>
                <w:szCs w:val="20"/>
              </w:rPr>
              <w:t>指导青年志愿者协会、志愿者管理、社会实践活动管理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宋体" w:hint="eastAsia"/>
                <w:kern w:val="0"/>
                <w:sz w:val="20"/>
                <w:szCs w:val="20"/>
              </w:rPr>
              <w:t>跃进厅</w:t>
            </w:r>
            <w:r w:rsidRPr="005677A9">
              <w:rPr>
                <w:rFonts w:ascii="Times New Roman" w:hAnsi="宋体" w:cs="Times New Roman"/>
                <w:kern w:val="0"/>
                <w:sz w:val="20"/>
                <w:szCs w:val="20"/>
              </w:rPr>
              <w:t xml:space="preserve">430 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Times New Roman"/>
                <w:kern w:val="0"/>
                <w:sz w:val="20"/>
                <w:szCs w:val="20"/>
              </w:rPr>
              <w:t>82801167</w:t>
            </w:r>
          </w:p>
        </w:tc>
        <w:tc>
          <w:tcPr>
            <w:tcW w:w="3295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</w:p>
        </w:tc>
      </w:tr>
      <w:tr w:rsidR="006A1E62" w:rsidRPr="005677A9">
        <w:tc>
          <w:tcPr>
            <w:tcW w:w="851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宋体" w:hint="eastAsia"/>
                <w:kern w:val="0"/>
                <w:sz w:val="20"/>
                <w:szCs w:val="20"/>
              </w:rPr>
              <w:t>社团部</w:t>
            </w:r>
          </w:p>
        </w:tc>
        <w:tc>
          <w:tcPr>
            <w:tcW w:w="1134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宋体" w:hint="eastAsia"/>
                <w:kern w:val="0"/>
                <w:sz w:val="20"/>
                <w:szCs w:val="20"/>
              </w:rPr>
              <w:t>学生社团管理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宋体" w:hint="eastAsia"/>
                <w:kern w:val="0"/>
                <w:sz w:val="20"/>
                <w:szCs w:val="20"/>
              </w:rPr>
              <w:t>跃进厅</w:t>
            </w:r>
            <w:r w:rsidRPr="005677A9">
              <w:rPr>
                <w:rFonts w:ascii="Times New Roman" w:hAnsi="宋体" w:cs="Times New Roman"/>
                <w:kern w:val="0"/>
                <w:sz w:val="20"/>
                <w:szCs w:val="20"/>
              </w:rPr>
              <w:t>431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Times New Roman"/>
                <w:kern w:val="0"/>
                <w:sz w:val="20"/>
                <w:szCs w:val="20"/>
              </w:rPr>
              <w:t>82802112</w:t>
            </w:r>
          </w:p>
        </w:tc>
        <w:tc>
          <w:tcPr>
            <w:tcW w:w="3295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</w:p>
        </w:tc>
      </w:tr>
      <w:tr w:rsidR="006A1E62" w:rsidRPr="005677A9">
        <w:tc>
          <w:tcPr>
            <w:tcW w:w="851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宋体" w:hint="eastAsia"/>
                <w:kern w:val="0"/>
                <w:sz w:val="20"/>
                <w:szCs w:val="20"/>
              </w:rPr>
              <w:t>艺术教研室</w:t>
            </w:r>
          </w:p>
        </w:tc>
        <w:tc>
          <w:tcPr>
            <w:tcW w:w="1134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宋体" w:hint="eastAsia"/>
                <w:kern w:val="0"/>
                <w:sz w:val="20"/>
                <w:szCs w:val="20"/>
              </w:rPr>
              <w:t>开设艺术选修课、指导学生艺术类社团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宋体" w:hint="eastAsia"/>
                <w:kern w:val="0"/>
                <w:sz w:val="20"/>
                <w:szCs w:val="20"/>
              </w:rPr>
              <w:t>跃进厅</w:t>
            </w:r>
            <w:r w:rsidRPr="005677A9">
              <w:rPr>
                <w:rFonts w:ascii="Times New Roman" w:hAnsi="宋体" w:cs="Times New Roman"/>
                <w:kern w:val="0"/>
                <w:sz w:val="20"/>
                <w:szCs w:val="20"/>
              </w:rPr>
              <w:t>420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Times New Roman"/>
                <w:kern w:val="0"/>
                <w:sz w:val="20"/>
                <w:szCs w:val="20"/>
              </w:rPr>
              <w:t>82802744</w:t>
            </w:r>
          </w:p>
        </w:tc>
        <w:tc>
          <w:tcPr>
            <w:tcW w:w="3295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</w:p>
        </w:tc>
      </w:tr>
      <w:tr w:rsidR="006A1E62" w:rsidRPr="005677A9">
        <w:tc>
          <w:tcPr>
            <w:tcW w:w="85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职能办公室</w:t>
            </w:r>
          </w:p>
        </w:tc>
        <w:tc>
          <w:tcPr>
            <w:tcW w:w="1134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微信搜索</w:t>
            </w:r>
          </w:p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关键词</w:t>
            </w: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职能简介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地点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3295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网站链接</w:t>
            </w:r>
          </w:p>
        </w:tc>
      </w:tr>
      <w:tr w:rsidR="006A1E62" w:rsidRPr="005677A9">
        <w:tc>
          <w:tcPr>
            <w:tcW w:w="851" w:type="dxa"/>
            <w:vMerge w:val="restart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总务处</w:t>
            </w: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总务处机关</w:t>
            </w:r>
          </w:p>
        </w:tc>
        <w:tc>
          <w:tcPr>
            <w:tcW w:w="1134" w:type="dxa"/>
            <w:vMerge w:val="restart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总务处</w:t>
            </w: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总务处综合协调、日常接待及相关机关工作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宋体" w:hint="eastAsia"/>
                <w:kern w:val="0"/>
                <w:sz w:val="20"/>
                <w:szCs w:val="20"/>
              </w:rPr>
              <w:t>行政</w:t>
            </w:r>
            <w:r w:rsidRPr="005677A9">
              <w:rPr>
                <w:rFonts w:ascii="Times New Roman" w:hAnsi="宋体" w:cs="Times New Roman"/>
                <w:kern w:val="0"/>
                <w:sz w:val="20"/>
                <w:szCs w:val="20"/>
              </w:rPr>
              <w:t xml:space="preserve">2-339 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82805999</w:t>
            </w:r>
          </w:p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（</w:t>
            </w: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24</w:t>
            </w: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小时）</w:t>
            </w:r>
          </w:p>
        </w:tc>
        <w:tc>
          <w:tcPr>
            <w:tcW w:w="3295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http://byhq.bjmu.edu.cn/index.htm</w:t>
            </w:r>
          </w:p>
        </w:tc>
      </w:tr>
      <w:tr w:rsidR="006A1E62" w:rsidRPr="005677A9">
        <w:tc>
          <w:tcPr>
            <w:tcW w:w="851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城内宿舍管理办</w:t>
            </w:r>
          </w:p>
        </w:tc>
        <w:tc>
          <w:tcPr>
            <w:tcW w:w="1134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学生宿舍管理、服务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城内宿舍南楼</w:t>
            </w: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66177632</w:t>
            </w:r>
          </w:p>
        </w:tc>
        <w:tc>
          <w:tcPr>
            <w:tcW w:w="3295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http://byhq.bjmu.edu.cn/index.htm</w:t>
            </w:r>
          </w:p>
        </w:tc>
      </w:tr>
      <w:tr w:rsidR="006A1E62" w:rsidRPr="005677A9">
        <w:tc>
          <w:tcPr>
            <w:tcW w:w="851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校园管理中心</w:t>
            </w:r>
          </w:p>
        </w:tc>
        <w:tc>
          <w:tcPr>
            <w:tcW w:w="1134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为学校教职工、学生提供水电气暖及维修等服务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管理中心院内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82801370</w:t>
            </w:r>
          </w:p>
        </w:tc>
        <w:tc>
          <w:tcPr>
            <w:tcW w:w="3295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http://byhq.bjmu.edu.cn/index.htm</w:t>
            </w:r>
          </w:p>
        </w:tc>
      </w:tr>
      <w:tr w:rsidR="006A1E62" w:rsidRPr="005677A9">
        <w:tc>
          <w:tcPr>
            <w:tcW w:w="851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饮食服务中心</w:t>
            </w:r>
          </w:p>
        </w:tc>
        <w:tc>
          <w:tcPr>
            <w:tcW w:w="1134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餐饮服务、食品安全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跃进厅</w:t>
            </w: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510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82805789</w:t>
            </w:r>
          </w:p>
        </w:tc>
        <w:tc>
          <w:tcPr>
            <w:tcW w:w="3295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http://byhq.bjmu.edu.cn/index.htm</w:t>
            </w:r>
          </w:p>
        </w:tc>
      </w:tr>
      <w:tr w:rsidR="006A1E62" w:rsidRPr="005677A9">
        <w:trPr>
          <w:trHeight w:val="70"/>
        </w:trPr>
        <w:tc>
          <w:tcPr>
            <w:tcW w:w="851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教室管理</w:t>
            </w:r>
          </w:p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1134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医学部教室资源管理服务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逸夫教学楼</w:t>
            </w: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209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82805400</w:t>
            </w:r>
          </w:p>
        </w:tc>
        <w:tc>
          <w:tcPr>
            <w:tcW w:w="3295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http://byhq.bjmu.edu.cn/index.htm</w:t>
            </w:r>
          </w:p>
        </w:tc>
      </w:tr>
      <w:tr w:rsidR="006A1E62" w:rsidRPr="005677A9">
        <w:tc>
          <w:tcPr>
            <w:tcW w:w="851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部医院</w:t>
            </w:r>
          </w:p>
        </w:tc>
        <w:tc>
          <w:tcPr>
            <w:tcW w:w="1134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承担医学部教职工、学生及社区的基本医疗服务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部医院</w:t>
            </w: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层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82802364</w:t>
            </w:r>
          </w:p>
        </w:tc>
        <w:tc>
          <w:tcPr>
            <w:tcW w:w="3295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http://byhq.bjmu.edu.cn/index.htm</w:t>
            </w:r>
          </w:p>
        </w:tc>
      </w:tr>
      <w:tr w:rsidR="006A1E62" w:rsidRPr="005677A9">
        <w:tc>
          <w:tcPr>
            <w:tcW w:w="851" w:type="dxa"/>
            <w:vMerge w:val="restart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b/>
                <w:bCs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宋体" w:hint="eastAsia"/>
                <w:b/>
                <w:bCs/>
                <w:kern w:val="0"/>
                <w:sz w:val="20"/>
                <w:szCs w:val="20"/>
              </w:rPr>
              <w:t>保卫处</w:t>
            </w: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综合办公室</w:t>
            </w:r>
          </w:p>
        </w:tc>
        <w:tc>
          <w:tcPr>
            <w:tcW w:w="1134" w:type="dxa"/>
            <w:vMerge w:val="restart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77A9">
              <w:rPr>
                <w:rFonts w:ascii="Times New Roman" w:hAnsi="宋体" w:cs="宋体" w:hint="eastAsia"/>
                <w:kern w:val="0"/>
                <w:sz w:val="20"/>
                <w:szCs w:val="20"/>
              </w:rPr>
              <w:t>保卫处</w:t>
            </w: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户籍业务办理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行政</w:t>
            </w: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2-113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82806006</w:t>
            </w:r>
          </w:p>
        </w:tc>
        <w:tc>
          <w:tcPr>
            <w:tcW w:w="3295" w:type="dxa"/>
            <w:vMerge w:val="restart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</w:p>
        </w:tc>
      </w:tr>
      <w:tr w:rsidR="006A1E62" w:rsidRPr="005677A9">
        <w:tc>
          <w:tcPr>
            <w:tcW w:w="851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政保办公室</w:t>
            </w:r>
          </w:p>
        </w:tc>
        <w:tc>
          <w:tcPr>
            <w:tcW w:w="1134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国家安全</w:t>
            </w: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保密教育、政治审查、边防证等审批材料办理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行政</w:t>
            </w: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2-126</w:t>
            </w:r>
            <w:r w:rsidRPr="005677A9">
              <w:rPr>
                <w:rFonts w:ascii="Times New Roman" w:hAnsi="宋体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82802297</w:t>
            </w:r>
          </w:p>
        </w:tc>
        <w:tc>
          <w:tcPr>
            <w:tcW w:w="3295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</w:p>
        </w:tc>
      </w:tr>
      <w:tr w:rsidR="006A1E62" w:rsidRPr="005677A9">
        <w:tc>
          <w:tcPr>
            <w:tcW w:w="851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治安办公室</w:t>
            </w:r>
          </w:p>
        </w:tc>
        <w:tc>
          <w:tcPr>
            <w:tcW w:w="1134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人身安全教育、无犯罪纪录证明办理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行政</w:t>
            </w: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2-118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82802289</w:t>
            </w:r>
          </w:p>
        </w:tc>
        <w:tc>
          <w:tcPr>
            <w:tcW w:w="3295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</w:p>
        </w:tc>
      </w:tr>
      <w:tr w:rsidR="006A1E62" w:rsidRPr="005677A9">
        <w:tc>
          <w:tcPr>
            <w:tcW w:w="851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消防办公室</w:t>
            </w:r>
          </w:p>
        </w:tc>
        <w:tc>
          <w:tcPr>
            <w:tcW w:w="1134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消防安全教育、毒麻品购买审批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行政</w:t>
            </w: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2-106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82802810</w:t>
            </w:r>
          </w:p>
        </w:tc>
        <w:tc>
          <w:tcPr>
            <w:tcW w:w="3295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</w:p>
        </w:tc>
      </w:tr>
      <w:tr w:rsidR="006A1E62" w:rsidRPr="005677A9">
        <w:trPr>
          <w:trHeight w:val="279"/>
        </w:trPr>
        <w:tc>
          <w:tcPr>
            <w:tcW w:w="851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交通办公室</w:t>
            </w:r>
          </w:p>
        </w:tc>
        <w:tc>
          <w:tcPr>
            <w:tcW w:w="1134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交通安全教育、机动车通行证办理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行政</w:t>
            </w: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2-116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82802290</w:t>
            </w:r>
          </w:p>
        </w:tc>
        <w:tc>
          <w:tcPr>
            <w:tcW w:w="3295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</w:p>
        </w:tc>
      </w:tr>
      <w:tr w:rsidR="006A1E62" w:rsidRPr="005677A9">
        <w:tc>
          <w:tcPr>
            <w:tcW w:w="851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校卫队办公室</w:t>
            </w:r>
          </w:p>
        </w:tc>
        <w:tc>
          <w:tcPr>
            <w:tcW w:w="1134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学生大型活动转单审核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行政</w:t>
            </w: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2-108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82802294</w:t>
            </w:r>
          </w:p>
        </w:tc>
        <w:tc>
          <w:tcPr>
            <w:tcW w:w="3295" w:type="dxa"/>
            <w:vMerge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宋体" w:cs="Times New Roman"/>
                <w:kern w:val="0"/>
                <w:sz w:val="20"/>
                <w:szCs w:val="20"/>
              </w:rPr>
            </w:pPr>
          </w:p>
        </w:tc>
      </w:tr>
      <w:tr w:rsidR="006A1E62" w:rsidRPr="005677A9">
        <w:tc>
          <w:tcPr>
            <w:tcW w:w="85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图书馆</w:t>
            </w: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34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学生证卡开通、退证、盖章等手续，自助复印卡管理、图书馆志愿者与勤工俭学服务管理、图书捐赠、图书馆知识培训、读者服务、学生活动、投诉建议、馆讯投稿等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图书馆</w:t>
            </w: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211</w:t>
            </w: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82801268</w:t>
            </w:r>
          </w:p>
        </w:tc>
        <w:tc>
          <w:tcPr>
            <w:tcW w:w="3295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http://lib.bjmu.edu.cn/</w:t>
            </w:r>
          </w:p>
        </w:tc>
      </w:tr>
      <w:tr w:rsidR="006A1E62" w:rsidRPr="005677A9">
        <w:tc>
          <w:tcPr>
            <w:tcW w:w="85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信息</w:t>
            </w:r>
          </w:p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b/>
                <w:bCs/>
                <w:kern w:val="0"/>
                <w:sz w:val="20"/>
                <w:szCs w:val="20"/>
              </w:rPr>
              <w:t>中心</w:t>
            </w:r>
          </w:p>
        </w:tc>
        <w:tc>
          <w:tcPr>
            <w:tcW w:w="1701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网络</w:t>
            </w: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校园卡</w:t>
            </w:r>
          </w:p>
        </w:tc>
        <w:tc>
          <w:tcPr>
            <w:tcW w:w="1134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5279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上网、</w:t>
            </w: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email</w:t>
            </w: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、</w:t>
            </w: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vpn</w:t>
            </w: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、信息门户、网上支付、校园卡</w:t>
            </w:r>
          </w:p>
        </w:tc>
        <w:tc>
          <w:tcPr>
            <w:tcW w:w="1842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行政</w:t>
            </w: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号楼</w:t>
            </w:r>
          </w:p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西侧楼一层</w:t>
            </w:r>
          </w:p>
        </w:tc>
        <w:tc>
          <w:tcPr>
            <w:tcW w:w="1310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82802999</w:t>
            </w:r>
          </w:p>
        </w:tc>
        <w:tc>
          <w:tcPr>
            <w:tcW w:w="3295" w:type="dxa"/>
            <w:vAlign w:val="center"/>
          </w:tcPr>
          <w:p w:rsidR="006A1E62" w:rsidRPr="005677A9" w:rsidRDefault="006A1E62" w:rsidP="005677A9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77A9">
              <w:rPr>
                <w:rFonts w:ascii="Times New Roman" w:hAnsi="Times New Roman" w:cs="Times New Roman"/>
                <w:kern w:val="0"/>
                <w:sz w:val="20"/>
                <w:szCs w:val="20"/>
              </w:rPr>
              <w:t>Xxzx.bjmu.edu.cn</w:t>
            </w:r>
          </w:p>
        </w:tc>
      </w:tr>
    </w:tbl>
    <w:p w:rsidR="006A1E62" w:rsidRDefault="006A1E62" w:rsidP="000F328C">
      <w:pPr>
        <w:jc w:val="center"/>
        <w:rPr>
          <w:rFonts w:cs="Times New Roman"/>
          <w:b/>
          <w:bCs/>
          <w:sz w:val="28"/>
          <w:szCs w:val="28"/>
        </w:rPr>
      </w:pPr>
    </w:p>
    <w:p w:rsidR="006A1E62" w:rsidRDefault="006A1E62" w:rsidP="000F328C">
      <w:pPr>
        <w:jc w:val="center"/>
        <w:rPr>
          <w:rFonts w:cs="Times New Roman"/>
        </w:rPr>
      </w:pPr>
    </w:p>
    <w:p w:rsidR="006A1E62" w:rsidRDefault="006A1E62" w:rsidP="000F328C">
      <w:pPr>
        <w:jc w:val="center"/>
        <w:rPr>
          <w:rFonts w:cs="Times New Roman"/>
        </w:rPr>
      </w:pPr>
    </w:p>
    <w:sectPr w:rsidR="006A1E62" w:rsidSect="000F32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62" w:rsidRDefault="006A1E62" w:rsidP="00D406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1E62" w:rsidRDefault="006A1E62" w:rsidP="00D406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62" w:rsidRDefault="006A1E62" w:rsidP="00D406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1E62" w:rsidRDefault="006A1E62" w:rsidP="00D406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28C"/>
    <w:rsid w:val="00075377"/>
    <w:rsid w:val="000F328C"/>
    <w:rsid w:val="000F4721"/>
    <w:rsid w:val="003140D4"/>
    <w:rsid w:val="003B612C"/>
    <w:rsid w:val="005126C9"/>
    <w:rsid w:val="005677A9"/>
    <w:rsid w:val="0066515A"/>
    <w:rsid w:val="006A1E62"/>
    <w:rsid w:val="006F4850"/>
    <w:rsid w:val="00756654"/>
    <w:rsid w:val="00D40643"/>
    <w:rsid w:val="00F5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5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328C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40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064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40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06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297</Words>
  <Characters>1697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附件7：</dc:title>
  <dc:subject/>
  <dc:creator>lenovo</dc:creator>
  <cp:keywords/>
  <dc:description/>
  <cp:lastModifiedBy>微软用户</cp:lastModifiedBy>
  <cp:revision>2</cp:revision>
  <dcterms:created xsi:type="dcterms:W3CDTF">2015-09-02T02:24:00Z</dcterms:created>
  <dcterms:modified xsi:type="dcterms:W3CDTF">2015-09-02T02:24:00Z</dcterms:modified>
</cp:coreProperties>
</file>