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3A" w:rsidRDefault="00241C3A" w:rsidP="00241C3A">
      <w:pPr>
        <w:ind w:right="737"/>
        <w:rPr>
          <w:color w:val="A6A6A6" w:themeColor="background1" w:themeShade="A6"/>
          <w:szCs w:val="21"/>
        </w:rPr>
      </w:pPr>
      <w:r>
        <w:rPr>
          <w:rFonts w:hint="eastAsia"/>
          <w:color w:val="000000" w:themeColor="text1"/>
          <w:szCs w:val="21"/>
        </w:rPr>
        <w:t>附件</w:t>
      </w:r>
      <w:r>
        <w:rPr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：</w:t>
      </w:r>
    </w:p>
    <w:p w:rsidR="00241C3A" w:rsidRDefault="00241C3A" w:rsidP="00241C3A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>2015</w:t>
      </w:r>
      <w:r>
        <w:rPr>
          <w:rFonts w:hint="eastAsia"/>
          <w:b/>
          <w:color w:val="000000" w:themeColor="text1"/>
          <w:sz w:val="28"/>
          <w:szCs w:val="28"/>
        </w:rPr>
        <w:t>年医学部毕业典礼须知（本专科生及长学制学生）</w:t>
      </w:r>
    </w:p>
    <w:p w:rsidR="00241C3A" w:rsidRDefault="00241C3A" w:rsidP="00241C3A">
      <w:pPr>
        <w:spacing w:beforeLines="50" w:before="156" w:afterLines="50" w:after="156"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亲爱的毕业生：</w:t>
      </w:r>
    </w:p>
    <w:p w:rsidR="00241C3A" w:rsidRDefault="00241C3A" w:rsidP="00241C3A">
      <w:pPr>
        <w:spacing w:line="320" w:lineRule="exact"/>
        <w:ind w:firstLineChars="200" w:firstLine="480"/>
        <w:rPr>
          <w:sz w:val="32"/>
          <w:szCs w:val="32"/>
        </w:rPr>
      </w:pPr>
      <w:r>
        <w:rPr>
          <w:rFonts w:ascii="仿宋_GB2312" w:eastAsia="仿宋_GB2312" w:hint="eastAsia"/>
          <w:sz w:val="24"/>
        </w:rPr>
        <w:t>恭喜你们顺利毕业。为保证典礼有序、庄重进行，现将有关事项告知如下：</w:t>
      </w:r>
    </w:p>
    <w:p w:rsidR="00241C3A" w:rsidRDefault="00241C3A" w:rsidP="00241C3A">
      <w:pPr>
        <w:spacing w:beforeLines="25" w:before="78" w:afterLines="25" w:after="78" w:line="32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一、基本要求</w:t>
      </w:r>
    </w:p>
    <w:p w:rsidR="00241C3A" w:rsidRDefault="00241C3A" w:rsidP="00241C3A">
      <w:pPr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1、着装  </w:t>
      </w:r>
      <w:r>
        <w:rPr>
          <w:rFonts w:ascii="仿宋_GB2312" w:eastAsia="仿宋_GB2312" w:hint="eastAsia"/>
          <w:sz w:val="24"/>
        </w:rPr>
        <w:t>请着毕业服，戴学位帽。帽穗置于右侧眉前。上衣要有衣领，不能穿凉鞋；男生不能穿短裤，女生裙装要长于学位服。护专同学请着白色护士服，佩戴护士帽，并尽量配以白鞋（非凉鞋）；</w:t>
      </w:r>
    </w:p>
    <w:p w:rsidR="00241C3A" w:rsidRDefault="00241C3A" w:rsidP="00241C3A">
      <w:pPr>
        <w:spacing w:beforeLines="25" w:before="78" w:afterLines="25" w:after="78"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2、纪律  </w:t>
      </w:r>
      <w:r>
        <w:rPr>
          <w:rFonts w:ascii="仿宋_GB2312" w:eastAsia="仿宋_GB2312" w:hint="eastAsia"/>
          <w:sz w:val="24"/>
        </w:rPr>
        <w:t>全过程请保持安静；不要随意走动或照相；请将手机调成振动或静音；</w:t>
      </w:r>
    </w:p>
    <w:p w:rsidR="00241C3A" w:rsidRDefault="00241C3A" w:rsidP="00241C3A">
      <w:pPr>
        <w:spacing w:beforeLines="25" w:before="78" w:afterLines="25" w:after="78"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3、物品  </w:t>
      </w:r>
      <w:r>
        <w:rPr>
          <w:rFonts w:ascii="仿宋_GB2312" w:eastAsia="仿宋_GB2312" w:hint="eastAsia"/>
          <w:sz w:val="24"/>
        </w:rPr>
        <w:t>由于毕业典礼现场不能随意进出，为保障典礼各环节的有序进行，请毕业生不要携带各类背包及软、硬包装饮料入场。会场内设有饮水点。</w:t>
      </w:r>
    </w:p>
    <w:p w:rsidR="00241C3A" w:rsidRDefault="00241C3A" w:rsidP="00241C3A">
      <w:pPr>
        <w:spacing w:beforeLines="25" w:before="78" w:afterLines="25" w:after="78" w:line="32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二、拨穗环节</w:t>
      </w:r>
    </w:p>
    <w:p w:rsidR="00241C3A" w:rsidRDefault="00241C3A" w:rsidP="00241C3A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于拨穗环节开始前，认真阅读并熟悉拨穗环节的流程。待老师通知后，请严格按照卡片对应颜色有序列队，严禁换队。行进至学位授予区入口时，将随身物品交由辅导员保管，并将彩色卡片换为照相数字卡片。拨穗基本步骤参考如下：</w:t>
      </w:r>
    </w:p>
    <w:p w:rsidR="00241C3A" w:rsidRDefault="00241C3A" w:rsidP="00241C3A">
      <w:pPr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步骤一：</w:t>
      </w:r>
      <w:r>
        <w:rPr>
          <w:rFonts w:ascii="仿宋_GB2312" w:eastAsia="仿宋_GB2312" w:hint="eastAsia"/>
          <w:sz w:val="24"/>
        </w:rPr>
        <w:t>毕业生在学位授予区入口整理服装，等待；</w:t>
      </w:r>
    </w:p>
    <w:p w:rsidR="00241C3A" w:rsidRDefault="00241C3A" w:rsidP="00241C3A">
      <w:pPr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步骤二：</w:t>
      </w:r>
      <w:r>
        <w:rPr>
          <w:rFonts w:ascii="仿宋_GB2312" w:eastAsia="仿宋_GB2312" w:hint="eastAsia"/>
          <w:sz w:val="24"/>
        </w:rPr>
        <w:t>根据工作人员指示，依次走到对应的部领导面前，致礼，握手；</w:t>
      </w:r>
    </w:p>
    <w:p w:rsidR="00241C3A" w:rsidRDefault="00241C3A" w:rsidP="00241C3A">
      <w:pPr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步骤三：</w:t>
      </w:r>
      <w:r>
        <w:rPr>
          <w:rFonts w:ascii="仿宋_GB2312" w:eastAsia="仿宋_GB2312" w:hint="eastAsia"/>
          <w:sz w:val="24"/>
        </w:rPr>
        <w:t>部领导将配有红色丝带的毕业纸卷发给学生，学生表示感谢，同时双手接过纸卷；</w:t>
      </w:r>
    </w:p>
    <w:p w:rsidR="00241C3A" w:rsidRDefault="00241C3A" w:rsidP="00241C3A">
      <w:pPr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步骤四</w:t>
      </w:r>
      <w:r>
        <w:rPr>
          <w:rFonts w:ascii="仿宋_GB2312" w:eastAsia="仿宋_GB2312" w:hint="eastAsia"/>
          <w:sz w:val="24"/>
        </w:rPr>
        <w:t>（护专同学跳过此步骤）：向前弯腰30-45度并略低头，部领导将学位帽穗从学生右侧拨至左侧；</w:t>
      </w:r>
    </w:p>
    <w:p w:rsidR="00241C3A" w:rsidRDefault="00241C3A" w:rsidP="00241C3A">
      <w:pPr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步骤五：</w:t>
      </w:r>
      <w:r>
        <w:rPr>
          <w:rFonts w:ascii="仿宋_GB2312" w:eastAsia="仿宋_GB2312" w:hint="eastAsia"/>
          <w:sz w:val="24"/>
        </w:rPr>
        <w:t>学生向斜前方上步走到部领导身边，头部可向领导方向略倾斜；保持微笑，并注意照相师手势；照相结束后向领导致谢；</w:t>
      </w:r>
    </w:p>
    <w:p w:rsidR="00241C3A" w:rsidRDefault="00241C3A" w:rsidP="00241C3A">
      <w:pPr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步骤六：</w:t>
      </w:r>
      <w:r>
        <w:rPr>
          <w:rFonts w:ascii="仿宋_GB2312" w:eastAsia="仿宋_GB2312" w:hint="eastAsia"/>
          <w:sz w:val="24"/>
        </w:rPr>
        <w:t>转身绕至合影背板后，从操场北门</w:t>
      </w:r>
      <w:r>
        <w:rPr>
          <w:rFonts w:ascii="仿宋_GB2312" w:eastAsia="仿宋_GB2312"/>
          <w:sz w:val="24"/>
        </w:rPr>
        <w:t>或西侧侧门</w:t>
      </w:r>
      <w:r>
        <w:rPr>
          <w:rFonts w:ascii="仿宋_GB2312" w:eastAsia="仿宋_GB2312" w:hint="eastAsia"/>
          <w:sz w:val="24"/>
        </w:rPr>
        <w:t>离开；退场时，将毕业纸卷交递至志愿者。</w:t>
      </w:r>
    </w:p>
    <w:p w:rsidR="00241C3A" w:rsidRDefault="00241C3A" w:rsidP="00241C3A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注1：照相时的毕业纸卷位置：双手握纸卷，左手在上，纸卷向左上侧倾斜，置于腹部前；</w:t>
      </w:r>
    </w:p>
    <w:p w:rsidR="00241C3A" w:rsidRDefault="00241C3A" w:rsidP="00241C3A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注2：照相数字卡片，是毕业派遣当天领取拨穗照片的唯一有效凭证，请妥善保管。</w:t>
      </w:r>
    </w:p>
    <w:p w:rsidR="00241C3A" w:rsidRDefault="00241C3A" w:rsidP="00241C3A">
      <w:pPr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注3：</w:t>
      </w:r>
      <w:r>
        <w:rPr>
          <w:rFonts w:ascii="仿宋_GB2312" w:eastAsia="仿宋_GB2312"/>
          <w:sz w:val="24"/>
        </w:rPr>
        <w:t>拨穗环节结束后，</w:t>
      </w:r>
      <w:r>
        <w:rPr>
          <w:rFonts w:ascii="仿宋_GB2312" w:eastAsia="仿宋_GB2312" w:hint="eastAsia"/>
          <w:sz w:val="24"/>
        </w:rPr>
        <w:t>请</w:t>
      </w:r>
      <w:r>
        <w:rPr>
          <w:rFonts w:ascii="仿宋_GB2312" w:eastAsia="仿宋_GB2312"/>
          <w:sz w:val="24"/>
        </w:rPr>
        <w:t>不要在操场滞留，</w:t>
      </w:r>
      <w:r>
        <w:rPr>
          <w:rFonts w:ascii="仿宋_GB2312" w:eastAsia="仿宋_GB2312" w:hint="eastAsia"/>
          <w:sz w:val="24"/>
        </w:rPr>
        <w:t>以</w:t>
      </w:r>
      <w:r>
        <w:rPr>
          <w:rFonts w:ascii="仿宋_GB2312" w:eastAsia="仿宋_GB2312"/>
          <w:sz w:val="24"/>
        </w:rPr>
        <w:t>学院为单位在逸夫楼南门集合，准备合影。</w:t>
      </w:r>
    </w:p>
    <w:p w:rsidR="00241C3A" w:rsidRDefault="00241C3A" w:rsidP="00241C3A">
      <w:pPr>
        <w:spacing w:beforeLines="25" w:before="78" w:afterLines="25" w:after="78" w:line="32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三、合影环节</w:t>
      </w:r>
    </w:p>
    <w:p w:rsidR="00241C3A" w:rsidRDefault="00241C3A" w:rsidP="00241C3A">
      <w:pPr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1、</w:t>
      </w:r>
      <w:r>
        <w:rPr>
          <w:rFonts w:ascii="仿宋_GB2312" w:eastAsia="仿宋_GB2312" w:hint="eastAsia"/>
          <w:sz w:val="24"/>
        </w:rPr>
        <w:t>在拨穗环节全部结束后，请听从辅导员安排，按照合影顺序，以学院为单位迅速到逸夫教学楼报告厅下敞开空间（教学楼南门外）集合；</w:t>
      </w:r>
    </w:p>
    <w:p w:rsidR="00241C3A" w:rsidRDefault="00241C3A" w:rsidP="00241C3A">
      <w:pPr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2、</w:t>
      </w:r>
      <w:r>
        <w:rPr>
          <w:rFonts w:ascii="仿宋_GB2312" w:eastAsia="仿宋_GB2312" w:hint="eastAsia"/>
          <w:sz w:val="24"/>
        </w:rPr>
        <w:t>接到候场指示后，请听从现场工作人员及学院老师的指示安静、有序的列队、从南门进入教学楼，经东侧步行梯（107教室旁）上至二层，由前门进入报告厅（209）合影；</w:t>
      </w:r>
    </w:p>
    <w:p w:rsidR="00241C3A" w:rsidRDefault="00241C3A" w:rsidP="00241C3A">
      <w:pPr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3、</w:t>
      </w:r>
      <w:r>
        <w:rPr>
          <w:rFonts w:ascii="仿宋_GB2312" w:eastAsia="仿宋_GB2312" w:hint="eastAsia"/>
          <w:sz w:val="24"/>
        </w:rPr>
        <w:t>合影结束后，由后门出报告厅，经西侧步行梯（212教室旁）下至一层，由逸夫楼西门出教学楼。</w:t>
      </w:r>
    </w:p>
    <w:p w:rsidR="00241C3A" w:rsidRDefault="00241C3A" w:rsidP="00241C3A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*注：以上路线均为单行线，不可反方向行进。教学楼内禁止喧哗。</w:t>
      </w:r>
    </w:p>
    <w:p w:rsidR="00241C3A" w:rsidRDefault="00241C3A" w:rsidP="00241C3A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感谢大家的配合，欢迎大家常回母校看看！</w:t>
      </w:r>
    </w:p>
    <w:p w:rsidR="00241C3A" w:rsidRDefault="00241C3A" w:rsidP="00241C3A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</w:p>
    <w:p w:rsidR="00241C3A" w:rsidRDefault="00241C3A" w:rsidP="00241C3A">
      <w:pPr>
        <w:spacing w:line="320" w:lineRule="exact"/>
        <w:ind w:firstLineChars="200" w:firstLine="4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教育处毕业生就业指导中心</w:t>
      </w:r>
    </w:p>
    <w:p w:rsidR="000C1522" w:rsidRPr="00241C3A" w:rsidRDefault="00241C3A" w:rsidP="00241C3A">
      <w:pPr>
        <w:widowControl/>
        <w:spacing w:line="320" w:lineRule="exact"/>
        <w:jc w:val="right"/>
        <w:rPr>
          <w:rFonts w:hint="eastAsia"/>
          <w:color w:val="A6A6A6" w:themeColor="background1" w:themeShade="A6"/>
          <w:szCs w:val="21"/>
        </w:rPr>
      </w:pPr>
      <w:r>
        <w:rPr>
          <w:rFonts w:ascii="仿宋_GB2312" w:eastAsia="仿宋_GB2312" w:hint="eastAsia"/>
          <w:sz w:val="24"/>
        </w:rPr>
        <w:t>二〇一五年七月</w:t>
      </w:r>
      <w:bookmarkStart w:id="0" w:name="_GoBack"/>
      <w:bookmarkEnd w:id="0"/>
    </w:p>
    <w:sectPr w:rsidR="000C1522" w:rsidRPr="00241C3A" w:rsidSect="00241C3A">
      <w:pgSz w:w="11906" w:h="16838"/>
      <w:pgMar w:top="851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D2" w:rsidRDefault="007F7AD2" w:rsidP="00F00DB0">
      <w:r>
        <w:separator/>
      </w:r>
    </w:p>
  </w:endnote>
  <w:endnote w:type="continuationSeparator" w:id="0">
    <w:p w:rsidR="007F7AD2" w:rsidRDefault="007F7AD2" w:rsidP="00F0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D2" w:rsidRDefault="007F7AD2" w:rsidP="00F00DB0">
      <w:r>
        <w:separator/>
      </w:r>
    </w:p>
  </w:footnote>
  <w:footnote w:type="continuationSeparator" w:id="0">
    <w:p w:rsidR="007F7AD2" w:rsidRDefault="007F7AD2" w:rsidP="00F0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917"/>
    <w:rsid w:val="000214FE"/>
    <w:rsid w:val="00070675"/>
    <w:rsid w:val="000B2749"/>
    <w:rsid w:val="000C1522"/>
    <w:rsid w:val="00124350"/>
    <w:rsid w:val="00241C3A"/>
    <w:rsid w:val="002842FA"/>
    <w:rsid w:val="00366575"/>
    <w:rsid w:val="003E4719"/>
    <w:rsid w:val="00535047"/>
    <w:rsid w:val="00541DFA"/>
    <w:rsid w:val="005665D1"/>
    <w:rsid w:val="00647DA6"/>
    <w:rsid w:val="007932E8"/>
    <w:rsid w:val="007F7AD2"/>
    <w:rsid w:val="008503EB"/>
    <w:rsid w:val="0087317D"/>
    <w:rsid w:val="008A1317"/>
    <w:rsid w:val="008B5250"/>
    <w:rsid w:val="00A911B7"/>
    <w:rsid w:val="00B2445D"/>
    <w:rsid w:val="00C32917"/>
    <w:rsid w:val="00DC7925"/>
    <w:rsid w:val="00E34741"/>
    <w:rsid w:val="00E907FE"/>
    <w:rsid w:val="00EC606A"/>
    <w:rsid w:val="00F00DB0"/>
    <w:rsid w:val="00F04554"/>
    <w:rsid w:val="00F452E9"/>
    <w:rsid w:val="00FF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B29ABF-3EC1-4F0D-B16B-A3332C64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D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876</Characters>
  <Application>Microsoft Office Word</Application>
  <DocSecurity>0</DocSecurity>
  <Lines>7</Lines>
  <Paragraphs>2</Paragraphs>
  <ScaleCrop>false</ScaleCrop>
  <Company>CHINA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2014-06-17T08:36:00Z</dcterms:created>
  <dcterms:modified xsi:type="dcterms:W3CDTF">2015-07-08T02:01:00Z</dcterms:modified>
</cp:coreProperties>
</file>