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A4723" w14:textId="6A4F68AA" w:rsidR="00EE2ED9" w:rsidRDefault="00EF0749" w:rsidP="00EF0749">
      <w:pPr>
        <w:jc w:val="center"/>
        <w:rPr>
          <w:rFonts w:ascii="宋体" w:eastAsia="宋体" w:hAnsi="宋体"/>
          <w:b/>
          <w:sz w:val="36"/>
          <w:szCs w:val="28"/>
        </w:rPr>
      </w:pPr>
      <w:r w:rsidRPr="00EF0749">
        <w:rPr>
          <w:rFonts w:ascii="宋体" w:eastAsia="宋体" w:hAnsi="宋体" w:hint="eastAsia"/>
          <w:b/>
          <w:sz w:val="36"/>
          <w:szCs w:val="28"/>
        </w:rPr>
        <w:t>医学部考场守则</w:t>
      </w:r>
    </w:p>
    <w:p w14:paraId="036F2B56" w14:textId="195B0A0B" w:rsidR="00B05D08" w:rsidRPr="00B05D08" w:rsidRDefault="00B05D08" w:rsidP="00B05D08">
      <w:pPr>
        <w:jc w:val="center"/>
        <w:rPr>
          <w:rFonts w:ascii="宋体" w:hAnsi="宋体" w:hint="eastAsia"/>
          <w:sz w:val="24"/>
        </w:rPr>
      </w:pPr>
      <w:r w:rsidRPr="00E62BED">
        <w:rPr>
          <w:rFonts w:ascii="宋体" w:hAnsi="宋体" w:hint="eastAsia"/>
          <w:sz w:val="24"/>
        </w:rPr>
        <w:t>(</w:t>
      </w:r>
      <w:r w:rsidRPr="00E62BED">
        <w:rPr>
          <w:rFonts w:ascii="宋体" w:hAnsi="宋体" w:hint="eastAsia"/>
          <w:sz w:val="24"/>
        </w:rPr>
        <w:t>请监考教师在考试前</w:t>
      </w:r>
      <w:r w:rsidRPr="00E62BED">
        <w:rPr>
          <w:rFonts w:ascii="宋体" w:hAnsi="宋体" w:hint="eastAsia"/>
          <w:sz w:val="24"/>
        </w:rPr>
        <w:t>10</w:t>
      </w:r>
      <w:r w:rsidRPr="00E62BED">
        <w:rPr>
          <w:rFonts w:ascii="宋体" w:hAnsi="宋体" w:hint="eastAsia"/>
          <w:sz w:val="24"/>
        </w:rPr>
        <w:t>分钟宣读</w:t>
      </w:r>
      <w:r w:rsidRPr="00E62BED">
        <w:rPr>
          <w:rFonts w:ascii="宋体" w:hAnsi="宋体" w:hint="eastAsia"/>
          <w:sz w:val="24"/>
        </w:rPr>
        <w:t>)</w:t>
      </w:r>
    </w:p>
    <w:p w14:paraId="4C268E06" w14:textId="65858AC9" w:rsidR="00B96E37" w:rsidRPr="00E829AB" w:rsidRDefault="00B05D08" w:rsidP="00B05D08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/>
          <w:sz w:val="28"/>
          <w:szCs w:val="28"/>
        </w:rPr>
        <w:t>.</w:t>
      </w:r>
      <w:r w:rsidR="006A7B1F" w:rsidRPr="00E829AB">
        <w:rPr>
          <w:rFonts w:ascii="宋体" w:eastAsia="宋体" w:hAnsi="宋体" w:hint="eastAsia"/>
          <w:sz w:val="28"/>
          <w:szCs w:val="28"/>
        </w:rPr>
        <w:t>学生考试前要做好考前的一切准备，要按规定的考试时间提前5分钟到考场，服从监考人员的安排隔位就座，将学生证（校园卡）放在桌面，无学生证（校园卡）者不准参加考试。迟到15分钟以上不得入场；与考试无关的人员不得进入考场。考试开始30分钟后方可交卷离场，未交卷擅自离开考场，不得重新进入考场继续答题，考生交卷后应离开考场，不得在考场内逗留或在考场附近高声交谈。</w:t>
      </w:r>
    </w:p>
    <w:p w14:paraId="7E235DBC" w14:textId="21B0896B" w:rsidR="00B96E37" w:rsidRPr="00E829AB" w:rsidRDefault="00B05D08" w:rsidP="00B05D08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.</w:t>
      </w:r>
      <w:r w:rsidR="006A7B1F" w:rsidRPr="00E829AB">
        <w:rPr>
          <w:rFonts w:ascii="宋体" w:eastAsia="宋体" w:hAnsi="宋体" w:hint="eastAsia"/>
          <w:sz w:val="28"/>
          <w:szCs w:val="28"/>
        </w:rPr>
        <w:t>除必要的文具和主考教师允许的工具书、参考书、计算器以外，其它所有物品（包括空白纸张、手机、智能手表等）不得带入座位，已经带入考场的必须放在监考人员指定的位置，并关闭手机等一切电子设备。</w:t>
      </w:r>
    </w:p>
    <w:p w14:paraId="174BFB62" w14:textId="39F93092" w:rsidR="00B96E37" w:rsidRPr="00E829AB" w:rsidRDefault="00B05D08" w:rsidP="00B05D08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/>
          <w:sz w:val="28"/>
          <w:szCs w:val="28"/>
        </w:rPr>
        <w:t>.</w:t>
      </w:r>
      <w:r w:rsidR="006A7B1F" w:rsidRPr="00E829AB">
        <w:rPr>
          <w:rFonts w:ascii="宋体" w:eastAsia="宋体" w:hAnsi="宋体" w:hint="eastAsia"/>
          <w:sz w:val="28"/>
          <w:szCs w:val="28"/>
        </w:rPr>
        <w:t xml:space="preserve">考试使用的试题、答卷、草稿纸由监考人员统一发放，考试结束后收回，一律不准带出考场。考生在规定时间前答完试卷，应举手示意监考人员收卷后方可离开；考试结束监考人员宣布收卷时，考生应立即停止答卷，在座位上等待监考人员收卷清点后方可离开考场。 </w:t>
      </w:r>
    </w:p>
    <w:p w14:paraId="7FD5EFCC" w14:textId="44705BB1" w:rsidR="00C3289E" w:rsidRPr="00C3289E" w:rsidRDefault="00B05D08" w:rsidP="00B05D08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/>
          <w:sz w:val="28"/>
          <w:szCs w:val="28"/>
        </w:rPr>
        <w:t>.</w:t>
      </w:r>
      <w:r w:rsidR="006A7B1F" w:rsidRPr="00E829AB">
        <w:rPr>
          <w:rFonts w:ascii="宋体" w:eastAsia="宋体" w:hAnsi="宋体" w:hint="eastAsia"/>
          <w:sz w:val="28"/>
          <w:szCs w:val="28"/>
        </w:rPr>
        <w:t>考生要严格遵守考场规则，应认真、诚实地在规定时间内独立完成答卷。凡违反考场纪律或作弊者，按学籍管理规定给予相应的纪律处分。</w:t>
      </w:r>
    </w:p>
    <w:p w14:paraId="7CE3833E" w14:textId="6D28159D" w:rsidR="00EF0749" w:rsidRPr="00EF0749" w:rsidRDefault="00EF0749" w:rsidP="00C3289E">
      <w:pPr>
        <w:jc w:val="center"/>
        <w:rPr>
          <w:rFonts w:ascii="宋体" w:eastAsia="宋体" w:hAnsi="宋体"/>
          <w:sz w:val="28"/>
          <w:szCs w:val="28"/>
        </w:rPr>
      </w:pPr>
      <w:r w:rsidRPr="00EF0749">
        <w:rPr>
          <w:rFonts w:ascii="宋体" w:eastAsia="宋体" w:hAnsi="宋体" w:hint="eastAsia"/>
          <w:b/>
          <w:bCs/>
          <w:sz w:val="28"/>
          <w:szCs w:val="28"/>
        </w:rPr>
        <w:t>医学部对考试违纪零容忍！所有处分决定均放入学生个人档案！</w:t>
      </w:r>
    </w:p>
    <w:p w14:paraId="1B3F95DE" w14:textId="18266031" w:rsidR="00EF0749" w:rsidRPr="00EF0749" w:rsidRDefault="00EF0749" w:rsidP="00C3289E">
      <w:pPr>
        <w:jc w:val="center"/>
      </w:pPr>
      <w:r w:rsidRPr="00EF0749">
        <w:rPr>
          <w:rFonts w:ascii="宋体" w:eastAsia="宋体" w:hAnsi="宋体" w:hint="eastAsia"/>
          <w:b/>
          <w:bCs/>
          <w:sz w:val="28"/>
          <w:szCs w:val="28"/>
        </w:rPr>
        <w:t>请同学们勤奋求实，严守考纪，诚信应考！</w:t>
      </w:r>
    </w:p>
    <w:sectPr w:rsidR="00EF0749" w:rsidRPr="00EF07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68AE"/>
    <w:multiLevelType w:val="hybridMultilevel"/>
    <w:tmpl w:val="5BECF4B0"/>
    <w:lvl w:ilvl="0" w:tplc="A7AE72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584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0236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548C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0EF0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22FB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CEC0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227A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401A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A311958"/>
    <w:multiLevelType w:val="hybridMultilevel"/>
    <w:tmpl w:val="F9FE40AE"/>
    <w:lvl w:ilvl="0" w:tplc="C720B1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FA9A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F6B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72A0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282E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C81B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0E52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94FE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50D4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B6E1A17"/>
    <w:multiLevelType w:val="hybridMultilevel"/>
    <w:tmpl w:val="05E8DD66"/>
    <w:lvl w:ilvl="0" w:tplc="373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宋体" w:eastAsia="宋体" w:hAnsi="宋体" w:cstheme="minorBidi"/>
      </w:rPr>
    </w:lvl>
    <w:lvl w:ilvl="1" w:tplc="732AAE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4652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801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542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CEDC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7E1B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5A60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106A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B1A7948"/>
    <w:multiLevelType w:val="hybridMultilevel"/>
    <w:tmpl w:val="057E32CE"/>
    <w:lvl w:ilvl="0" w:tplc="6AB64D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2AAE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4652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801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542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CEDC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7E1B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5A60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106A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EF3"/>
    <w:rsid w:val="00076EF3"/>
    <w:rsid w:val="006A7B1F"/>
    <w:rsid w:val="00B05D08"/>
    <w:rsid w:val="00B96E37"/>
    <w:rsid w:val="00C3289E"/>
    <w:rsid w:val="00E829AB"/>
    <w:rsid w:val="00EE2ED9"/>
    <w:rsid w:val="00EF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D521A"/>
  <w15:chartTrackingRefBased/>
  <w15:docId w15:val="{57B46FF2-6C5F-4338-B044-6672C33D8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74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8550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33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327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67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8128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08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3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王 景超</cp:lastModifiedBy>
  <cp:revision>3</cp:revision>
  <dcterms:created xsi:type="dcterms:W3CDTF">2024-12-16T02:02:00Z</dcterms:created>
  <dcterms:modified xsi:type="dcterms:W3CDTF">2024-12-16T02:03:00Z</dcterms:modified>
</cp:coreProperties>
</file>