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0951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附件1:</w:t>
      </w:r>
      <w:r>
        <w:rPr>
          <w:sz w:val="28"/>
          <w:szCs w:val="28"/>
        </w:rPr>
        <w:t xml:space="preserve"> </w:t>
      </w:r>
    </w:p>
    <w:p w14:paraId="20DB494F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北京大学医学部本科生科研训练“优星计划”奖项设置与申报条件</w:t>
      </w:r>
    </w:p>
    <w:p w14:paraId="17983039">
      <w:pPr>
        <w:spacing w:line="440" w:lineRule="exact"/>
        <w:ind w:firstLine="560" w:firstLineChars="200"/>
        <w:rPr>
          <w:sz w:val="28"/>
          <w:szCs w:val="28"/>
        </w:rPr>
      </w:pPr>
    </w:p>
    <w:p w14:paraId="447EA9FD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>学术</w:t>
      </w:r>
      <w:r>
        <w:rPr>
          <w:rFonts w:hint="eastAsia"/>
          <w:sz w:val="28"/>
          <w:szCs w:val="28"/>
        </w:rPr>
        <w:t>新启之</w:t>
      </w:r>
      <w:r>
        <w:rPr>
          <w:sz w:val="28"/>
          <w:szCs w:val="28"/>
        </w:rPr>
        <w:t>星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X Star）</w:t>
      </w:r>
    </w:p>
    <w:p w14:paraId="4A4C19FD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学术新启之</w:t>
      </w:r>
      <w:r>
        <w:rPr>
          <w:sz w:val="28"/>
          <w:szCs w:val="28"/>
        </w:rPr>
        <w:t>星</w:t>
      </w:r>
      <w:r>
        <w:rPr>
          <w:rFonts w:hint="eastAsia"/>
          <w:sz w:val="28"/>
          <w:szCs w:val="28"/>
        </w:rPr>
        <w:t>奖面向科研入门表现优异者，每年评选不超过</w:t>
      </w:r>
      <w:r>
        <w:rPr>
          <w:sz w:val="28"/>
          <w:szCs w:val="28"/>
        </w:rPr>
        <w:t>8人。奖励标准为2万元学术经费资助，用于</w:t>
      </w:r>
      <w:r>
        <w:rPr>
          <w:rFonts w:hint="eastAsia"/>
          <w:sz w:val="28"/>
          <w:szCs w:val="28"/>
        </w:rPr>
        <w:t>支付</w:t>
      </w:r>
      <w:r>
        <w:rPr>
          <w:sz w:val="28"/>
          <w:szCs w:val="28"/>
        </w:rPr>
        <w:t>版面费或学术会议</w:t>
      </w:r>
      <w:r>
        <w:rPr>
          <w:rFonts w:hint="eastAsia"/>
          <w:sz w:val="28"/>
          <w:szCs w:val="28"/>
        </w:rPr>
        <w:t>注册/差旅</w:t>
      </w:r>
      <w:r>
        <w:rPr>
          <w:sz w:val="28"/>
          <w:szCs w:val="28"/>
        </w:rPr>
        <w:t>费。奖励不重复授予，</w:t>
      </w:r>
      <w:bookmarkStart w:id="0" w:name="OLE_LINK3"/>
      <w:r>
        <w:rPr>
          <w:sz w:val="28"/>
          <w:szCs w:val="28"/>
        </w:rPr>
        <w:t>获得者可获推参加校内优秀科研项目与平台</w:t>
      </w:r>
      <w:bookmarkEnd w:id="0"/>
      <w:r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</w:p>
    <w:p w14:paraId="648DD8E6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申报条件如下（在学期间满足任意两项）：</w:t>
      </w:r>
    </w:p>
    <w:p w14:paraId="30C6CF2A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主持大学生创新实验项目，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完成至少一期暑期科研项目；</w:t>
      </w:r>
    </w:p>
    <w:p w14:paraId="56064F67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以第一/共一作者发表论著1篇（</w:t>
      </w:r>
      <w:bookmarkStart w:id="1" w:name="OLE_LINK4"/>
      <w:bookmarkStart w:id="2" w:name="OLE_LINK5"/>
      <w:r>
        <w:rPr>
          <w:rFonts w:hint="eastAsia"/>
          <w:sz w:val="28"/>
          <w:szCs w:val="28"/>
        </w:rPr>
        <w:t>JCR</w:t>
      </w:r>
      <w:bookmarkEnd w:id="1"/>
      <w:bookmarkEnd w:id="2"/>
      <w:r>
        <w:rPr>
          <w:sz w:val="28"/>
          <w:szCs w:val="28"/>
        </w:rPr>
        <w:t xml:space="preserve"> Q1/Q2区或中文北大核心期刊）；</w:t>
      </w:r>
    </w:p>
    <w:p w14:paraId="4B2117C1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 xml:space="preserve"> </w:t>
      </w:r>
      <w:bookmarkStart w:id="3" w:name="_Hlk208310166"/>
      <w:r>
        <w:rPr>
          <w:rFonts w:hint="eastAsia"/>
          <w:sz w:val="28"/>
          <w:szCs w:val="28"/>
        </w:rPr>
        <w:t>获得经授权的</w:t>
      </w:r>
      <w:r>
        <w:rPr>
          <w:sz w:val="28"/>
          <w:szCs w:val="28"/>
        </w:rPr>
        <w:t>发明专利/实用新型专利1项</w:t>
      </w:r>
      <w:r>
        <w:rPr>
          <w:rFonts w:hint="eastAsia"/>
          <w:sz w:val="28"/>
          <w:szCs w:val="28"/>
        </w:rPr>
        <w:t>（排序前2名）</w:t>
      </w:r>
      <w:r>
        <w:rPr>
          <w:sz w:val="28"/>
          <w:szCs w:val="28"/>
        </w:rPr>
        <w:t>；</w:t>
      </w:r>
      <w:bookmarkEnd w:id="3"/>
    </w:p>
    <w:p w14:paraId="4F99322F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4. 主持并获国家级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省</w:t>
      </w:r>
      <w:r>
        <w:rPr>
          <w:rFonts w:hint="eastAsia"/>
          <w:sz w:val="28"/>
          <w:szCs w:val="28"/>
        </w:rPr>
        <w:t>部</w:t>
      </w:r>
      <w:r>
        <w:rPr>
          <w:sz w:val="28"/>
          <w:szCs w:val="28"/>
        </w:rPr>
        <w:t>级创新创业类比赛三等奖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以上</w:t>
      </w:r>
      <w:r>
        <w:rPr>
          <w:rFonts w:hint="eastAsia"/>
          <w:sz w:val="28"/>
          <w:szCs w:val="28"/>
        </w:rPr>
        <w:t>；</w:t>
      </w:r>
    </w:p>
    <w:p w14:paraId="43272491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5. 主持本科生团队获国际级学科竞赛奖项。</w:t>
      </w:r>
    </w:p>
    <w:p w14:paraId="4FB2B34E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其中，主持并获得暑期科研项目或大学生创新实验项目学院一等奖者，可减免一项申报条件。</w:t>
      </w:r>
    </w:p>
    <w:p w14:paraId="15958F01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符合基本条件之外，还应满足以下具体申请条件：</w:t>
      </w:r>
    </w:p>
    <w:p w14:paraId="259BE0C6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年级要求：三年级及以下</w:t>
      </w:r>
      <w:r>
        <w:rPr>
          <w:rFonts w:hint="eastAsia"/>
          <w:sz w:val="28"/>
          <w:szCs w:val="28"/>
        </w:rPr>
        <w:t>（含）</w:t>
      </w:r>
      <w:r>
        <w:rPr>
          <w:sz w:val="28"/>
          <w:szCs w:val="28"/>
        </w:rPr>
        <w:t>年级本科生</w:t>
      </w:r>
      <w:r>
        <w:rPr>
          <w:rFonts w:hint="eastAsia"/>
          <w:sz w:val="28"/>
          <w:szCs w:val="28"/>
        </w:rPr>
        <w:t>，自</w:t>
      </w:r>
      <w:r>
        <w:rPr>
          <w:sz w:val="28"/>
          <w:szCs w:val="28"/>
        </w:rPr>
        <w:t>入学第四</w:t>
      </w: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起</w:t>
      </w:r>
      <w:r>
        <w:rPr>
          <w:sz w:val="28"/>
          <w:szCs w:val="28"/>
        </w:rPr>
        <w:t>不再具备该奖项申请资格</w:t>
      </w:r>
      <w:r>
        <w:rPr>
          <w:rFonts w:hint="eastAsia"/>
          <w:sz w:val="28"/>
          <w:szCs w:val="28"/>
        </w:rPr>
        <w:t>；</w:t>
      </w:r>
    </w:p>
    <w:p w14:paraId="680AC360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德育要求：拥护中国共产党的领导，热爱祖国，</w:t>
      </w:r>
      <w:r>
        <w:rPr>
          <w:rFonts w:hint="eastAsia"/>
          <w:sz w:val="28"/>
          <w:szCs w:val="28"/>
        </w:rPr>
        <w:t>有团队合作精神，诚实守信，学风端正，品行优良，</w:t>
      </w:r>
      <w:r>
        <w:rPr>
          <w:sz w:val="28"/>
          <w:szCs w:val="28"/>
        </w:rPr>
        <w:t>无</w:t>
      </w: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违法违纪</w:t>
      </w:r>
      <w:r>
        <w:rPr>
          <w:rFonts w:hint="eastAsia"/>
          <w:sz w:val="28"/>
          <w:szCs w:val="28"/>
        </w:rPr>
        <w:t>受处分</w:t>
      </w:r>
      <w:r>
        <w:rPr>
          <w:sz w:val="28"/>
          <w:szCs w:val="28"/>
        </w:rPr>
        <w:t>记录</w:t>
      </w:r>
      <w:r>
        <w:rPr>
          <w:rFonts w:hint="eastAsia"/>
          <w:sz w:val="28"/>
          <w:szCs w:val="28"/>
        </w:rPr>
        <w:t xml:space="preserve">； </w:t>
      </w:r>
    </w:p>
    <w:p w14:paraId="7FF62398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 成绩要求：学习成绩优良，无不及格课程记录。</w:t>
      </w:r>
    </w:p>
    <w:p w14:paraId="20C089BD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>学术优秀之星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Y Star）</w:t>
      </w:r>
    </w:p>
    <w:p w14:paraId="1570D388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学术优秀之星奖表彰科研能力突出者，每年评选不超过</w:t>
      </w:r>
      <w:r>
        <w:rPr>
          <w:sz w:val="28"/>
          <w:szCs w:val="28"/>
        </w:rPr>
        <w:t>3人。奖励标准为4万元学术经费资助，用于</w:t>
      </w:r>
      <w:r>
        <w:rPr>
          <w:rFonts w:hint="eastAsia"/>
          <w:sz w:val="28"/>
          <w:szCs w:val="28"/>
        </w:rPr>
        <w:t>支付</w:t>
      </w:r>
      <w:r>
        <w:rPr>
          <w:sz w:val="28"/>
          <w:szCs w:val="28"/>
        </w:rPr>
        <w:t>版面费或学术会议</w:t>
      </w:r>
      <w:r>
        <w:rPr>
          <w:rFonts w:hint="eastAsia"/>
          <w:sz w:val="28"/>
          <w:szCs w:val="28"/>
        </w:rPr>
        <w:t>注册/差旅</w:t>
      </w:r>
      <w:r>
        <w:rPr>
          <w:sz w:val="28"/>
          <w:szCs w:val="28"/>
        </w:rPr>
        <w:t>费。奖励</w:t>
      </w:r>
      <w:r>
        <w:rPr>
          <w:rFonts w:hint="eastAsia"/>
          <w:sz w:val="28"/>
          <w:szCs w:val="28"/>
        </w:rPr>
        <w:t>不</w:t>
      </w:r>
      <w:r>
        <w:rPr>
          <w:sz w:val="28"/>
          <w:szCs w:val="28"/>
        </w:rPr>
        <w:t>重复授予，获得者</w:t>
      </w:r>
      <w:bookmarkStart w:id="4" w:name="OLE_LINK2"/>
      <w:r>
        <w:rPr>
          <w:sz w:val="28"/>
          <w:szCs w:val="28"/>
        </w:rPr>
        <w:t>可</w:t>
      </w:r>
      <w:r>
        <w:rPr>
          <w:rFonts w:hint="eastAsia"/>
          <w:sz w:val="28"/>
          <w:szCs w:val="28"/>
        </w:rPr>
        <w:t>获推</w:t>
      </w:r>
      <w:r>
        <w:rPr>
          <w:sz w:val="28"/>
          <w:szCs w:val="28"/>
        </w:rPr>
        <w:t>进入</w:t>
      </w:r>
      <w:r>
        <w:rPr>
          <w:rFonts w:hint="eastAsia"/>
          <w:sz w:val="28"/>
          <w:szCs w:val="28"/>
        </w:rPr>
        <w:t>医学部“</w:t>
      </w:r>
      <w:r>
        <w:rPr>
          <w:sz w:val="28"/>
          <w:szCs w:val="28"/>
        </w:rPr>
        <w:t>大人才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大平台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大项目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大团队</w:t>
      </w:r>
      <w:r>
        <w:rPr>
          <w:rFonts w:hint="eastAsia"/>
          <w:sz w:val="28"/>
          <w:szCs w:val="28"/>
        </w:rPr>
        <w:t>”以及</w:t>
      </w:r>
      <w:r>
        <w:rPr>
          <w:sz w:val="28"/>
          <w:szCs w:val="28"/>
        </w:rPr>
        <w:t>省部级及以上学生科研项目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的参评机会</w:t>
      </w:r>
      <w:bookmarkEnd w:id="4"/>
      <w:r>
        <w:rPr>
          <w:sz w:val="28"/>
          <w:szCs w:val="28"/>
        </w:rPr>
        <w:t>。</w:t>
      </w:r>
    </w:p>
    <w:p w14:paraId="246FC0E7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申报条件如下（满足任意两项）：</w:t>
      </w:r>
    </w:p>
    <w:p w14:paraId="6E48361B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主持国家级</w:t>
      </w:r>
      <w:r>
        <w:rPr>
          <w:rFonts w:hint="eastAsia"/>
          <w:sz w:val="28"/>
          <w:szCs w:val="28"/>
        </w:rPr>
        <w:t>大学生创新训练计划</w:t>
      </w:r>
      <w:r>
        <w:rPr>
          <w:sz w:val="28"/>
          <w:szCs w:val="28"/>
        </w:rPr>
        <w:t>或北京市级大学生创新创业</w:t>
      </w:r>
      <w:r>
        <w:rPr>
          <w:rFonts w:hint="eastAsia"/>
          <w:sz w:val="28"/>
          <w:szCs w:val="28"/>
        </w:rPr>
        <w:t>训练计划，至少完成一项暑期科研项目</w:t>
      </w:r>
      <w:r>
        <w:rPr>
          <w:sz w:val="28"/>
          <w:szCs w:val="28"/>
        </w:rPr>
        <w:t>；</w:t>
      </w:r>
      <w:bookmarkStart w:id="6" w:name="_GoBack"/>
      <w:bookmarkEnd w:id="6"/>
    </w:p>
    <w:p w14:paraId="6350A1FE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获得经授权的</w:t>
      </w:r>
      <w:r>
        <w:rPr>
          <w:sz w:val="28"/>
          <w:szCs w:val="28"/>
        </w:rPr>
        <w:t>发明专利/实用新型专利1项</w:t>
      </w:r>
      <w:r>
        <w:rPr>
          <w:rFonts w:hint="eastAsia"/>
          <w:sz w:val="28"/>
          <w:szCs w:val="28"/>
        </w:rPr>
        <w:t>（排序前2名）</w:t>
      </w:r>
      <w:r>
        <w:rPr>
          <w:sz w:val="28"/>
          <w:szCs w:val="28"/>
        </w:rPr>
        <w:t>；</w:t>
      </w:r>
    </w:p>
    <w:p w14:paraId="2763749A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 以第一/共一作者在</w:t>
      </w:r>
      <w:r>
        <w:rPr>
          <w:rFonts w:hint="eastAsia"/>
          <w:sz w:val="28"/>
          <w:szCs w:val="28"/>
        </w:rPr>
        <w:t>高水平</w:t>
      </w:r>
      <w:r>
        <w:rPr>
          <w:sz w:val="28"/>
          <w:szCs w:val="28"/>
        </w:rPr>
        <w:t>期刊发表论著至少2篇（</w:t>
      </w:r>
      <w:r>
        <w:rPr>
          <w:rFonts w:hint="eastAsia"/>
          <w:sz w:val="28"/>
          <w:szCs w:val="28"/>
        </w:rPr>
        <w:t>其中</w:t>
      </w:r>
      <w:r>
        <w:rPr>
          <w:sz w:val="28"/>
          <w:szCs w:val="28"/>
        </w:rPr>
        <w:t>至少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篇</w:t>
      </w:r>
      <w:r>
        <w:rPr>
          <w:rFonts w:hint="eastAsia"/>
          <w:sz w:val="28"/>
          <w:szCs w:val="28"/>
        </w:rPr>
        <w:t>为JCR</w:t>
      </w:r>
      <w:r>
        <w:rPr>
          <w:sz w:val="28"/>
          <w:szCs w:val="28"/>
        </w:rPr>
        <w:t xml:space="preserve"> Q1区）；</w:t>
      </w:r>
    </w:p>
    <w:p w14:paraId="2D7CFDEE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4. 主持并获国家级及以上创新创业比赛二等奖及以上</w:t>
      </w:r>
      <w:r>
        <w:rPr>
          <w:rFonts w:hint="eastAsia"/>
          <w:sz w:val="28"/>
          <w:szCs w:val="28"/>
        </w:rPr>
        <w:t>；</w:t>
      </w:r>
    </w:p>
    <w:p w14:paraId="2F265FF7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5. 主持本科生团队获国际级学科竞赛奖项。</w:t>
      </w:r>
    </w:p>
    <w:p w14:paraId="6E3C4BA9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其中，有突破性学术成果者，可减免一项申报条件。</w:t>
      </w:r>
    </w:p>
    <w:p w14:paraId="1A2F96CC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符合基本条件之外，还应满足以下具体申请条件：</w:t>
      </w:r>
    </w:p>
    <w:p w14:paraId="2EB8C217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年级要求：二年级及以上</w:t>
      </w:r>
      <w:r>
        <w:rPr>
          <w:rFonts w:hint="eastAsia"/>
          <w:sz w:val="28"/>
          <w:szCs w:val="28"/>
        </w:rPr>
        <w:t>（含）</w:t>
      </w:r>
      <w:r>
        <w:rPr>
          <w:sz w:val="28"/>
          <w:szCs w:val="28"/>
        </w:rPr>
        <w:t>年级本科生可申请</w:t>
      </w:r>
      <w:r>
        <w:rPr>
          <w:rFonts w:hint="eastAsia"/>
          <w:sz w:val="28"/>
          <w:szCs w:val="28"/>
        </w:rPr>
        <w:t>；</w:t>
      </w:r>
    </w:p>
    <w:p w14:paraId="00FAA5C1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德育要求：拥护中国共产党的领导，热爱祖国，</w:t>
      </w:r>
      <w:r>
        <w:rPr>
          <w:rFonts w:hint="eastAsia"/>
          <w:sz w:val="28"/>
          <w:szCs w:val="28"/>
        </w:rPr>
        <w:t>有团队合作精神，诚实守信，学风端正，品行优良，</w:t>
      </w:r>
      <w:r>
        <w:rPr>
          <w:sz w:val="28"/>
          <w:szCs w:val="28"/>
        </w:rPr>
        <w:t>无</w:t>
      </w: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违法违纪</w:t>
      </w:r>
      <w:r>
        <w:rPr>
          <w:rFonts w:hint="eastAsia"/>
          <w:sz w:val="28"/>
          <w:szCs w:val="28"/>
        </w:rPr>
        <w:t>受处分</w:t>
      </w:r>
      <w:r>
        <w:rPr>
          <w:sz w:val="28"/>
          <w:szCs w:val="28"/>
        </w:rPr>
        <w:t>记录</w:t>
      </w:r>
      <w:r>
        <w:rPr>
          <w:rFonts w:hint="eastAsia"/>
          <w:sz w:val="28"/>
          <w:szCs w:val="28"/>
        </w:rPr>
        <w:t>；</w:t>
      </w:r>
    </w:p>
    <w:p w14:paraId="2AB595D6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 成绩要求：学习成绩优良，无不及格课程记录。</w:t>
      </w:r>
    </w:p>
    <w:p w14:paraId="1341F97B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学术卓越之星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Z Star）</w:t>
      </w:r>
    </w:p>
    <w:p w14:paraId="650C8E47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学术卓越之星授予取得杰出贡献者，每年评选不超过</w:t>
      </w:r>
      <w:r>
        <w:rPr>
          <w:sz w:val="28"/>
          <w:szCs w:val="28"/>
        </w:rPr>
        <w:t>1人。奖励标准为6万元学术经费资助，用于</w:t>
      </w:r>
      <w:r>
        <w:rPr>
          <w:rFonts w:hint="eastAsia"/>
          <w:sz w:val="28"/>
          <w:szCs w:val="28"/>
        </w:rPr>
        <w:t>支付</w:t>
      </w:r>
      <w:r>
        <w:rPr>
          <w:sz w:val="28"/>
          <w:szCs w:val="28"/>
        </w:rPr>
        <w:t>版面费或学术会议</w:t>
      </w:r>
      <w:r>
        <w:rPr>
          <w:rFonts w:hint="eastAsia"/>
          <w:sz w:val="28"/>
          <w:szCs w:val="28"/>
        </w:rPr>
        <w:t>注册/差旅</w:t>
      </w:r>
      <w:r>
        <w:rPr>
          <w:sz w:val="28"/>
          <w:szCs w:val="28"/>
        </w:rPr>
        <w:t>费。奖励不重复授予，获得者</w:t>
      </w:r>
      <w:bookmarkStart w:id="5" w:name="OLE_LINK1"/>
      <w:r>
        <w:rPr>
          <w:sz w:val="28"/>
          <w:szCs w:val="28"/>
        </w:rPr>
        <w:t>可</w:t>
      </w:r>
      <w:r>
        <w:rPr>
          <w:rFonts w:hint="eastAsia"/>
          <w:sz w:val="28"/>
          <w:szCs w:val="28"/>
        </w:rPr>
        <w:t>获</w:t>
      </w:r>
      <w:r>
        <w:rPr>
          <w:sz w:val="28"/>
          <w:szCs w:val="28"/>
        </w:rPr>
        <w:t>推进入海外交流项目、获得省部级学生科研项目的医学部推荐名额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国家级学生科研项目的参评机会</w:t>
      </w:r>
      <w:bookmarkEnd w:id="5"/>
      <w:r>
        <w:rPr>
          <w:sz w:val="28"/>
          <w:szCs w:val="28"/>
        </w:rPr>
        <w:t>。</w:t>
      </w:r>
    </w:p>
    <w:p w14:paraId="2DBB30E5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申报条件如下（原则上满足任意两项）：</w:t>
      </w:r>
    </w:p>
    <w:p w14:paraId="014F7CFD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主持</w:t>
      </w:r>
      <w:r>
        <w:rPr>
          <w:rFonts w:hint="eastAsia"/>
          <w:sz w:val="28"/>
          <w:szCs w:val="28"/>
        </w:rPr>
        <w:t>国家级大学生创新创业项目、北京市自然科学基金本科生“启研”计划、国家自然科学基金青年学生基础研究项目（之一）</w:t>
      </w:r>
      <w:r>
        <w:rPr>
          <w:sz w:val="28"/>
          <w:szCs w:val="28"/>
        </w:rPr>
        <w:t>；</w:t>
      </w:r>
    </w:p>
    <w:p w14:paraId="617AA770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以第一作者/共一</w:t>
      </w:r>
      <w:r>
        <w:rPr>
          <w:rFonts w:hint="eastAsia"/>
          <w:sz w:val="28"/>
          <w:szCs w:val="28"/>
        </w:rPr>
        <w:t>作者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高水平</w:t>
      </w:r>
      <w:r>
        <w:rPr>
          <w:sz w:val="28"/>
          <w:szCs w:val="28"/>
        </w:rPr>
        <w:t>期刊发表</w:t>
      </w:r>
      <w:r>
        <w:rPr>
          <w:rFonts w:hint="eastAsia"/>
          <w:sz w:val="28"/>
          <w:szCs w:val="28"/>
        </w:rPr>
        <w:t>论著</w:t>
      </w:r>
      <w:r>
        <w:rPr>
          <w:sz w:val="28"/>
          <w:szCs w:val="28"/>
        </w:rPr>
        <w:t>至少3篇（</w:t>
      </w:r>
      <w:r>
        <w:rPr>
          <w:rFonts w:hint="eastAsia"/>
          <w:sz w:val="28"/>
          <w:szCs w:val="28"/>
        </w:rPr>
        <w:t>其中</w:t>
      </w:r>
      <w:r>
        <w:rPr>
          <w:sz w:val="28"/>
          <w:szCs w:val="28"/>
        </w:rPr>
        <w:t>至少2篇</w:t>
      </w:r>
      <w:r>
        <w:rPr>
          <w:rFonts w:hint="eastAsia"/>
          <w:sz w:val="28"/>
          <w:szCs w:val="28"/>
        </w:rPr>
        <w:t>为JCR</w:t>
      </w:r>
      <w:r>
        <w:rPr>
          <w:sz w:val="28"/>
          <w:szCs w:val="28"/>
        </w:rPr>
        <w:t xml:space="preserve"> Q1区）；</w:t>
      </w:r>
    </w:p>
    <w:p w14:paraId="39765000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 主持并获国家级及以上创新创业比赛一等奖及以上</w:t>
      </w:r>
      <w:r>
        <w:rPr>
          <w:rFonts w:hint="eastAsia"/>
          <w:sz w:val="28"/>
          <w:szCs w:val="28"/>
        </w:rPr>
        <w:t>；</w:t>
      </w:r>
    </w:p>
    <w:p w14:paraId="0AE7ECEA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4. 主持并获得国际创新创业比赛二等奖及以上</w:t>
      </w:r>
      <w:r>
        <w:rPr>
          <w:rFonts w:hint="eastAsia"/>
          <w:sz w:val="28"/>
          <w:szCs w:val="28"/>
        </w:rPr>
        <w:t>；</w:t>
      </w:r>
    </w:p>
    <w:p w14:paraId="7E788979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获得经授权的</w:t>
      </w:r>
      <w:r>
        <w:rPr>
          <w:sz w:val="28"/>
          <w:szCs w:val="28"/>
        </w:rPr>
        <w:t>发明专利/实用新型专利1项</w:t>
      </w:r>
      <w:r>
        <w:rPr>
          <w:rFonts w:hint="eastAsia"/>
          <w:sz w:val="28"/>
          <w:szCs w:val="28"/>
        </w:rPr>
        <w:t>（排序前2名）。</w:t>
      </w:r>
    </w:p>
    <w:p w14:paraId="713ED732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其中，有突破性学术成果者，可减免一项申报条件。</w:t>
      </w:r>
    </w:p>
    <w:p w14:paraId="12D29D44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符合基本条件之外，还应满足以下具体申请条件：</w:t>
      </w:r>
    </w:p>
    <w:p w14:paraId="34E7F62C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1. 年级要求：三年级及以上</w:t>
      </w:r>
      <w:r>
        <w:rPr>
          <w:rFonts w:hint="eastAsia"/>
          <w:sz w:val="28"/>
          <w:szCs w:val="28"/>
        </w:rPr>
        <w:t>（含）</w:t>
      </w:r>
      <w:r>
        <w:rPr>
          <w:sz w:val="28"/>
          <w:szCs w:val="28"/>
        </w:rPr>
        <w:t>年级本科生可申请</w:t>
      </w:r>
      <w:r>
        <w:rPr>
          <w:rFonts w:hint="eastAsia"/>
          <w:sz w:val="28"/>
          <w:szCs w:val="28"/>
        </w:rPr>
        <w:t>；</w:t>
      </w:r>
    </w:p>
    <w:p w14:paraId="41DBBFDD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2. 德育要求：拥护中国共产党的领导，热爱祖国，</w:t>
      </w:r>
      <w:r>
        <w:rPr>
          <w:rFonts w:hint="eastAsia"/>
          <w:sz w:val="28"/>
          <w:szCs w:val="28"/>
        </w:rPr>
        <w:t>有团队合作精神，诚实守信，学风端正，品行优良，</w:t>
      </w:r>
      <w:r>
        <w:rPr>
          <w:sz w:val="28"/>
          <w:szCs w:val="28"/>
        </w:rPr>
        <w:t>无</w:t>
      </w: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违法违纪</w:t>
      </w:r>
      <w:r>
        <w:rPr>
          <w:rFonts w:hint="eastAsia"/>
          <w:sz w:val="28"/>
          <w:szCs w:val="28"/>
        </w:rPr>
        <w:t>受处分</w:t>
      </w:r>
      <w:r>
        <w:rPr>
          <w:sz w:val="28"/>
          <w:szCs w:val="28"/>
        </w:rPr>
        <w:t>记录</w:t>
      </w:r>
      <w:r>
        <w:rPr>
          <w:rFonts w:hint="eastAsia"/>
          <w:sz w:val="28"/>
          <w:szCs w:val="28"/>
        </w:rPr>
        <w:t>；</w:t>
      </w:r>
    </w:p>
    <w:p w14:paraId="265C5EDF">
      <w:pPr>
        <w:spacing w:line="44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3. 成绩要求：学习成绩优良，无不及格课程记录。</w:t>
      </w:r>
    </w:p>
    <w:p w14:paraId="40B065D5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四、其他奖项</w:t>
      </w:r>
    </w:p>
    <w:p w14:paraId="4A3F6788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学术潜力奖：授予通过初审但未通过复审阶段的申请者。</w:t>
      </w:r>
    </w:p>
    <w:p w14:paraId="7D73AD5C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最佳海报设计奖、最佳科研创意奖、最具人气奖等：根据申报与评选情况确定具体奖项及名额。</w:t>
      </w:r>
    </w:p>
    <w:p w14:paraId="59CEA445">
      <w:pPr>
        <w:spacing w:line="440" w:lineRule="exact"/>
      </w:pPr>
    </w:p>
    <w:p w14:paraId="086A7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0E"/>
    <w:rsid w:val="00065BBD"/>
    <w:rsid w:val="002C2C0E"/>
    <w:rsid w:val="00314139"/>
    <w:rsid w:val="00406677"/>
    <w:rsid w:val="FF7F8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1344</Characters>
  <Lines>11</Lines>
  <Paragraphs>3</Paragraphs>
  <TotalTime>1</TotalTime>
  <ScaleCrop>false</ScaleCrop>
  <LinksUpToDate>false</LinksUpToDate>
  <CharactersWithSpaces>1576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2025-09-10T16:00:00Z</dcterms:created>
  <dc:creator>user</dc:creator>
  <cp:lastModifiedBy>Phoenix</cp:lastModifiedBy>
  <dcterms:modified xsi:type="dcterms:W3CDTF">2025-09-10T16:20:13Z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C9617175AD7F860DBD34C1689CEFB571_42</vt:lpwstr>
  </property>
</Properties>
</file>